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6BEE" w:rsidRPr="005A6BEE" w:rsidRDefault="005A6BEE" w:rsidP="00F55D8A">
      <w:pPr>
        <w:jc w:val="center"/>
        <w:rPr>
          <w:b/>
          <w:lang w:val="es-CO"/>
        </w:rPr>
      </w:pPr>
      <w:bookmarkStart w:id="0" w:name="_GoBack"/>
      <w:bookmarkEnd w:id="0"/>
      <w:r w:rsidRPr="003040C1">
        <w:rPr>
          <w:b/>
          <w:lang w:val="es-CO"/>
        </w:rPr>
        <w:t>DEFINICIONES</w:t>
      </w:r>
      <w:r w:rsidRPr="005A6BEE">
        <w:rPr>
          <w:b/>
          <w:lang w:val="es-CO"/>
        </w:rPr>
        <w:t xml:space="preserve"> DEL PROYECTO</w:t>
      </w:r>
    </w:p>
    <w:p w:rsidR="005A6BEE" w:rsidRDefault="005A6BEE" w:rsidP="005A6BEE">
      <w:pPr>
        <w:rPr>
          <w:lang w:val="es-CO"/>
        </w:rPr>
      </w:pPr>
    </w:p>
    <w:p w:rsidR="003511CF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del Equipo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proofErr w:type="spellStart"/>
      <w:r>
        <w:rPr>
          <w:lang w:val="es-CO"/>
        </w:rPr>
        <w:t>MalParking</w:t>
      </w:r>
      <w:proofErr w:type="spellEnd"/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 la aplicación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proofErr w:type="spellStart"/>
      <w:r>
        <w:rPr>
          <w:lang w:val="es-CO"/>
        </w:rPr>
        <w:t>MalParking</w:t>
      </w:r>
      <w:proofErr w:type="spellEnd"/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Integrantes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Ivan Linares</w:t>
      </w: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David Luna</w:t>
      </w: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Alvaro Cortes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del reto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F473A4" w:rsidRDefault="00F473A4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Estacionamiento sobre las calles</w:t>
      </w:r>
    </w:p>
    <w:p w:rsidR="005A6BEE" w:rsidRP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F473A4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Descripción del reto</w:t>
      </w:r>
    </w:p>
    <w:p w:rsidR="00F473A4" w:rsidRDefault="00F473A4" w:rsidP="00F473A4">
      <w:pPr>
        <w:pStyle w:val="Prrafodelista"/>
        <w:ind w:left="360"/>
        <w:rPr>
          <w:lang w:val="es-CO"/>
        </w:rPr>
      </w:pPr>
    </w:p>
    <w:p w:rsidR="00F473A4" w:rsidRDefault="00F473A4" w:rsidP="00F473A4">
      <w:pPr>
        <w:pStyle w:val="Prrafodelista"/>
        <w:ind w:left="360"/>
        <w:rPr>
          <w:lang w:val="es-CO"/>
        </w:rPr>
      </w:pPr>
      <w:r>
        <w:rPr>
          <w:lang w:val="es-CO"/>
        </w:rPr>
        <w:t>¿Cómo podemos evitar que los conductores estacionen de manera inadecuada en las calles de la localidad?</w:t>
      </w:r>
    </w:p>
    <w:p w:rsidR="00F473A4" w:rsidRDefault="00F473A4" w:rsidP="00F473A4">
      <w:pPr>
        <w:pStyle w:val="Prrafodelista"/>
        <w:ind w:left="360"/>
        <w:jc w:val="both"/>
        <w:rPr>
          <w:lang w:val="es-CO"/>
        </w:rPr>
      </w:pPr>
    </w:p>
    <w:p w:rsidR="00F473A4" w:rsidRDefault="00F473A4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Problema a tacar</w:t>
      </w:r>
    </w:p>
    <w:p w:rsidR="00F473A4" w:rsidRDefault="00F473A4" w:rsidP="00F473A4">
      <w:pPr>
        <w:pStyle w:val="Prrafodelista"/>
        <w:ind w:left="360"/>
        <w:rPr>
          <w:b/>
          <w:lang w:val="es-CO"/>
        </w:rPr>
      </w:pPr>
    </w:p>
    <w:p w:rsidR="00F473A4" w:rsidRPr="00E6401E" w:rsidRDefault="00F473A4" w:rsidP="00F473A4">
      <w:pPr>
        <w:pStyle w:val="Prrafodelista"/>
        <w:ind w:left="360"/>
        <w:rPr>
          <w:lang w:val="es-CO"/>
        </w:rPr>
      </w:pPr>
      <w:r w:rsidRPr="00E6401E">
        <w:rPr>
          <w:lang w:val="es-CO"/>
        </w:rPr>
        <w:t xml:space="preserve">El respeto por el espacio </w:t>
      </w:r>
      <w:r w:rsidR="00E6401E" w:rsidRPr="00E6401E">
        <w:rPr>
          <w:lang w:val="es-CO"/>
        </w:rPr>
        <w:t>público</w:t>
      </w:r>
      <w:r w:rsidRPr="00E6401E">
        <w:rPr>
          <w:lang w:val="es-CO"/>
        </w:rPr>
        <w:t xml:space="preserve"> de </w:t>
      </w:r>
      <w:r w:rsidR="00E6401E" w:rsidRPr="00E6401E">
        <w:rPr>
          <w:lang w:val="es-CO"/>
        </w:rPr>
        <w:t>los conductores mal estacionados</w:t>
      </w:r>
      <w:r w:rsidR="00E6401E">
        <w:rPr>
          <w:lang w:val="es-CO"/>
        </w:rPr>
        <w:t xml:space="preserve"> y empresas industriales que no cuentan con un parqueadero privado.</w:t>
      </w:r>
    </w:p>
    <w:p w:rsidR="00F473A4" w:rsidRDefault="00F473A4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E6401E" w:rsidRPr="0020350B" w:rsidRDefault="00E6401E" w:rsidP="0020350B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lastRenderedPageBreak/>
        <w:t>Mapa de empatía</w:t>
      </w:r>
    </w:p>
    <w:p w:rsidR="00F91DAB" w:rsidRPr="0020350B" w:rsidRDefault="0020350B" w:rsidP="0020350B">
      <w:pPr>
        <w:pStyle w:val="Prrafodelista"/>
        <w:ind w:left="36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5608320" cy="41452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0B" w:rsidRDefault="0020350B" w:rsidP="0020350B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t>Says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5608320" cy="31851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lastRenderedPageBreak/>
        <w:t>Thinks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4267200" cy="3414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721" cy="342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t>Feels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3863340" cy="371636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52" cy="37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lastRenderedPageBreak/>
        <w:t>Does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3832860" cy="2812154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60" cy="281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556" w:rsidRDefault="00CC3556" w:rsidP="00E6401E">
      <w:pPr>
        <w:pStyle w:val="Prrafodelista"/>
        <w:ind w:left="360"/>
        <w:rPr>
          <w:b/>
          <w:lang w:val="es-CO"/>
        </w:rPr>
      </w:pPr>
    </w:p>
    <w:p w:rsidR="004A74ED" w:rsidRDefault="004A74ED" w:rsidP="00E6401E">
      <w:pPr>
        <w:pStyle w:val="Prrafodelista"/>
        <w:ind w:left="360"/>
        <w:rPr>
          <w:b/>
          <w:lang w:val="es-CO"/>
        </w:rPr>
      </w:pPr>
    </w:p>
    <w:p w:rsidR="00E6401E" w:rsidRDefault="003C0ACB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t>Conclusiones del mapa de empatía</w:t>
      </w:r>
    </w:p>
    <w:p w:rsidR="003C0ACB" w:rsidRDefault="003C0ACB" w:rsidP="003C0ACB">
      <w:pPr>
        <w:pStyle w:val="Prrafodelista"/>
        <w:ind w:left="360"/>
        <w:rPr>
          <w:b/>
          <w:lang w:val="es-CO"/>
        </w:rPr>
      </w:pPr>
    </w:p>
    <w:p w:rsidR="003C0ACB" w:rsidRPr="00E65640" w:rsidRDefault="00B80B1D" w:rsidP="00905511">
      <w:pPr>
        <w:pStyle w:val="Prrafodelista"/>
        <w:numPr>
          <w:ilvl w:val="0"/>
          <w:numId w:val="9"/>
        </w:numPr>
        <w:rPr>
          <w:lang w:val="es-CO"/>
        </w:rPr>
      </w:pPr>
      <w:r>
        <w:rPr>
          <w:lang w:val="es-CO"/>
        </w:rPr>
        <w:t>El inconformismo de la gente al no tener un espacio público l</w:t>
      </w:r>
      <w:r w:rsidR="00B24C6B">
        <w:rPr>
          <w:lang w:val="es-CO"/>
        </w:rPr>
        <w:t>ibre de carros mal estacionados.</w:t>
      </w:r>
    </w:p>
    <w:p w:rsidR="00B24C6B" w:rsidRPr="00E65640" w:rsidRDefault="00B24C6B" w:rsidP="00905511">
      <w:pPr>
        <w:pStyle w:val="Prrafodelista"/>
        <w:numPr>
          <w:ilvl w:val="0"/>
          <w:numId w:val="9"/>
        </w:numPr>
        <w:rPr>
          <w:lang w:val="es-CO"/>
        </w:rPr>
      </w:pPr>
      <w:r w:rsidRPr="00E65640">
        <w:rPr>
          <w:lang w:val="es-CO"/>
        </w:rPr>
        <w:t>Concientizar a los dueños de las empresas que busquen un parqueadero privado o se cambien de sector.</w:t>
      </w:r>
    </w:p>
    <w:p w:rsidR="00B24C6B" w:rsidRPr="00A87F97" w:rsidRDefault="00A87F97" w:rsidP="00905511">
      <w:pPr>
        <w:pStyle w:val="Prrafodelista"/>
        <w:numPr>
          <w:ilvl w:val="0"/>
          <w:numId w:val="9"/>
        </w:numPr>
        <w:rPr>
          <w:lang w:val="es-CO"/>
        </w:rPr>
      </w:pPr>
      <w:r>
        <w:rPr>
          <w:lang w:val="es-CO"/>
        </w:rPr>
        <w:t>El habitante del sector</w:t>
      </w:r>
      <w:r w:rsidRPr="00A87F97">
        <w:rPr>
          <w:lang w:val="es-CO"/>
        </w:rPr>
        <w:t xml:space="preserve"> </w:t>
      </w:r>
      <w:r>
        <w:rPr>
          <w:lang w:val="es-CO"/>
        </w:rPr>
        <w:t xml:space="preserve">solicita tener espacio público libre, donde pueda </w:t>
      </w:r>
      <w:r w:rsidR="00EC682F">
        <w:rPr>
          <w:lang w:val="es-CO"/>
        </w:rPr>
        <w:t>caminar tranquilamente</w:t>
      </w:r>
      <w:r>
        <w:rPr>
          <w:lang w:val="es-CO"/>
        </w:rPr>
        <w:t xml:space="preserve">, sin carros mal estacionados y </w:t>
      </w:r>
      <w:r w:rsidR="00EC682F">
        <w:rPr>
          <w:lang w:val="es-CO"/>
        </w:rPr>
        <w:t>la bulla o caos que generan los carros buscando por donde transitar.</w:t>
      </w:r>
    </w:p>
    <w:p w:rsidR="00A87F97" w:rsidRPr="0020350B" w:rsidRDefault="00EC682F" w:rsidP="00A87F97">
      <w:pPr>
        <w:pStyle w:val="Prrafodelista"/>
        <w:numPr>
          <w:ilvl w:val="0"/>
          <w:numId w:val="9"/>
        </w:numPr>
        <w:rPr>
          <w:b/>
          <w:lang w:val="es-CO"/>
        </w:rPr>
      </w:pPr>
      <w:r>
        <w:rPr>
          <w:lang w:val="es-CO"/>
        </w:rPr>
        <w:t>Buscar la manera de e</w:t>
      </w:r>
      <w:r w:rsidR="00A87F97">
        <w:rPr>
          <w:lang w:val="es-CO"/>
        </w:rPr>
        <w:t xml:space="preserve">videnciar </w:t>
      </w:r>
      <w:r>
        <w:rPr>
          <w:lang w:val="es-CO"/>
        </w:rPr>
        <w:t xml:space="preserve">o reportar a </w:t>
      </w:r>
      <w:r w:rsidR="00A87F97">
        <w:rPr>
          <w:lang w:val="es-CO"/>
        </w:rPr>
        <w:t xml:space="preserve">los conductores que no parquean </w:t>
      </w:r>
      <w:r>
        <w:rPr>
          <w:lang w:val="es-CO"/>
        </w:rPr>
        <w:t>correctamente.</w:t>
      </w:r>
    </w:p>
    <w:p w:rsidR="0020350B" w:rsidRPr="0020350B" w:rsidRDefault="0020350B" w:rsidP="0020350B">
      <w:pPr>
        <w:pStyle w:val="Prrafodelista"/>
        <w:numPr>
          <w:ilvl w:val="0"/>
          <w:numId w:val="9"/>
        </w:numPr>
        <w:rPr>
          <w:lang w:val="es-CO"/>
        </w:rPr>
      </w:pPr>
      <w:r w:rsidRPr="0020350B">
        <w:rPr>
          <w:lang w:val="es-CO"/>
        </w:rPr>
        <w:t>El habitante del sector siente inseguridad al transitar por las calles con tanto vehículo mal estacionado, ya que esto permite que haya poca visibilidad</w:t>
      </w:r>
      <w:r>
        <w:rPr>
          <w:lang w:val="es-CO"/>
        </w:rPr>
        <w:t xml:space="preserve"> en las vías. </w:t>
      </w:r>
      <w:r w:rsidRPr="0020350B">
        <w:rPr>
          <w:lang w:val="es-CO"/>
        </w:rPr>
        <w:t xml:space="preserve"> </w:t>
      </w:r>
    </w:p>
    <w:p w:rsidR="003C0ACB" w:rsidRDefault="003C0ACB" w:rsidP="003C0ACB">
      <w:pPr>
        <w:pStyle w:val="Prrafodelista"/>
        <w:ind w:left="360"/>
        <w:rPr>
          <w:b/>
          <w:lang w:val="es-CO"/>
        </w:rPr>
      </w:pPr>
    </w:p>
    <w:p w:rsidR="0070769C" w:rsidRDefault="0070769C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30247A" w:rsidRPr="004D6ECC" w:rsidRDefault="00865D16" w:rsidP="004D6ECC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lastRenderedPageBreak/>
        <w:t>Sketch</w:t>
      </w:r>
      <w:r w:rsidR="004D6ECC">
        <w:rPr>
          <w:b/>
          <w:lang w:val="es-CO"/>
        </w:rPr>
        <w:t>-wireframes</w:t>
      </w:r>
    </w:p>
    <w:p w:rsidR="0030247A" w:rsidRDefault="004D6ECC" w:rsidP="0030247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Pantalla inicio</w:t>
      </w:r>
      <w:r w:rsidR="0030247A">
        <w:rPr>
          <w:b/>
          <w:lang w:val="es-CO"/>
        </w:rPr>
        <w:t>.</w:t>
      </w:r>
    </w:p>
    <w:p w:rsidR="0030247A" w:rsidRDefault="00EA55D8" w:rsidP="00865D16">
      <w:pPr>
        <w:ind w:left="1440" w:firstLine="720"/>
        <w:rPr>
          <w:b/>
          <w:lang w:val="es-CO"/>
        </w:rPr>
      </w:pPr>
      <w:r>
        <w:rPr>
          <w:b/>
          <w:noProof/>
        </w:rPr>
        <w:drawing>
          <wp:inline distT="0" distB="0" distL="0" distR="0">
            <wp:extent cx="2219325" cy="3705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D8" w:rsidRDefault="00EA55D8" w:rsidP="00865D16">
      <w:pPr>
        <w:ind w:left="1440" w:firstLine="720"/>
        <w:rPr>
          <w:b/>
          <w:lang w:val="es-CO"/>
        </w:rPr>
      </w:pPr>
    </w:p>
    <w:p w:rsidR="0030247A" w:rsidRDefault="004D6ECC" w:rsidP="0030247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Opción denunciar</w:t>
      </w:r>
      <w:r w:rsidR="0030247A">
        <w:rPr>
          <w:b/>
          <w:lang w:val="es-CO"/>
        </w:rPr>
        <w:t>.</w:t>
      </w:r>
    </w:p>
    <w:p w:rsidR="00EA55D8" w:rsidRDefault="004D6ECC" w:rsidP="00EA55D8">
      <w:pPr>
        <w:rPr>
          <w:b/>
          <w:lang w:val="es-CO"/>
        </w:rPr>
      </w:pPr>
      <w:r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15E0D655" wp14:editId="6D8B40EF">
            <wp:simplePos x="0" y="0"/>
            <wp:positionH relativeFrom="column">
              <wp:posOffset>1833880</wp:posOffset>
            </wp:positionH>
            <wp:positionV relativeFrom="paragraph">
              <wp:posOffset>67945</wp:posOffset>
            </wp:positionV>
            <wp:extent cx="2049145" cy="3075940"/>
            <wp:effectExtent l="0" t="0" r="825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5D8" w:rsidRDefault="00EA55D8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Pr="00EA55D8" w:rsidRDefault="004D6ECC" w:rsidP="00EA55D8">
      <w:pPr>
        <w:rPr>
          <w:b/>
          <w:lang w:val="es-CO"/>
        </w:rPr>
      </w:pPr>
    </w:p>
    <w:p w:rsidR="007926D0" w:rsidRDefault="007926D0" w:rsidP="00F55D8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Inicio de sesión (registrarse y autenticarse)</w:t>
      </w:r>
      <w:r w:rsidR="00F55D8A">
        <w:rPr>
          <w:b/>
          <w:lang w:val="es-CO"/>
        </w:rPr>
        <w:t>.</w:t>
      </w:r>
      <w:r>
        <w:rPr>
          <w:b/>
          <w:lang w:val="es-CO"/>
        </w:rPr>
        <w:t xml:space="preserve"> </w:t>
      </w:r>
    </w:p>
    <w:p w:rsidR="002F580A" w:rsidRDefault="002F580A" w:rsidP="002F580A">
      <w:pPr>
        <w:pStyle w:val="Prrafodelista"/>
        <w:rPr>
          <w:b/>
          <w:lang w:val="es-CO"/>
        </w:rPr>
      </w:pPr>
    </w:p>
    <w:p w:rsidR="002F580A" w:rsidRDefault="002F580A" w:rsidP="002F580A">
      <w:pPr>
        <w:pStyle w:val="Prrafodelista"/>
        <w:rPr>
          <w:b/>
          <w:lang w:val="es-CO"/>
        </w:rPr>
      </w:pPr>
      <w:r>
        <w:rPr>
          <w:b/>
          <w:lang w:val="es-CO"/>
        </w:rPr>
        <w:t>Registro</w:t>
      </w:r>
    </w:p>
    <w:p w:rsidR="00C05D18" w:rsidRDefault="00C05D18" w:rsidP="002F580A">
      <w:pPr>
        <w:pStyle w:val="Prrafodelista"/>
        <w:rPr>
          <w:b/>
          <w:lang w:val="es-CO"/>
        </w:rPr>
      </w:pPr>
    </w:p>
    <w:p w:rsidR="002F580A" w:rsidRDefault="002F580A" w:rsidP="002F580A">
      <w:pPr>
        <w:pStyle w:val="Prrafodelista"/>
        <w:rPr>
          <w:noProof/>
          <w:lang w:val="es-CO" w:eastAsia="es-CO"/>
        </w:rPr>
      </w:pPr>
    </w:p>
    <w:p w:rsidR="0004513C" w:rsidRDefault="00C05D18" w:rsidP="002F580A">
      <w:pPr>
        <w:pStyle w:val="Prrafodelista"/>
        <w:rPr>
          <w:b/>
          <w:lang w:val="es-CO"/>
        </w:rPr>
      </w:pPr>
      <w:r>
        <w:rPr>
          <w:noProof/>
        </w:rPr>
        <w:drawing>
          <wp:inline distT="0" distB="0" distL="0" distR="0" wp14:anchorId="7728FCF3" wp14:editId="7EFE335D">
            <wp:extent cx="4067175" cy="564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775" t="6340" r="33469" b="12759"/>
                    <a:stretch/>
                  </pic:blipFill>
                  <pic:spPr bwMode="auto">
                    <a:xfrm>
                      <a:off x="0" y="0"/>
                      <a:ext cx="4096799" cy="568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47A" w:rsidRDefault="0030247A" w:rsidP="0030247A">
      <w:pPr>
        <w:rPr>
          <w:b/>
          <w:lang w:val="es-CO"/>
        </w:rPr>
      </w:pPr>
    </w:p>
    <w:p w:rsidR="00C05D18" w:rsidRDefault="00C05D18" w:rsidP="0030247A">
      <w:pPr>
        <w:rPr>
          <w:b/>
          <w:lang w:val="es-CO"/>
        </w:rPr>
      </w:pPr>
    </w:p>
    <w:p w:rsidR="00C05D18" w:rsidRDefault="00C05D18" w:rsidP="0030247A">
      <w:pPr>
        <w:rPr>
          <w:b/>
          <w:lang w:val="es-CO"/>
        </w:rPr>
      </w:pPr>
    </w:p>
    <w:p w:rsidR="00B426C4" w:rsidRDefault="002F580A" w:rsidP="002F580A">
      <w:pPr>
        <w:ind w:firstLine="720"/>
        <w:rPr>
          <w:b/>
          <w:lang w:val="es-CO"/>
        </w:rPr>
      </w:pPr>
      <w:r>
        <w:rPr>
          <w:b/>
          <w:lang w:val="es-CO"/>
        </w:rPr>
        <w:t>Autenticación</w:t>
      </w:r>
    </w:p>
    <w:p w:rsidR="002F580A" w:rsidRDefault="002F580A" w:rsidP="002F580A">
      <w:pPr>
        <w:ind w:firstLine="720"/>
        <w:rPr>
          <w:b/>
          <w:lang w:val="es-CO"/>
        </w:rPr>
      </w:pPr>
    </w:p>
    <w:p w:rsidR="007A2337" w:rsidRDefault="005E5D64" w:rsidP="002F580A">
      <w:pPr>
        <w:ind w:firstLine="720"/>
        <w:rPr>
          <w:b/>
          <w:lang w:val="es-CO"/>
        </w:rPr>
      </w:pPr>
      <w:r>
        <w:rPr>
          <w:noProof/>
        </w:rPr>
        <w:drawing>
          <wp:inline distT="0" distB="0" distL="0" distR="0" wp14:anchorId="0D91F793" wp14:editId="3227308E">
            <wp:extent cx="4462136" cy="5857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247" t="7847" r="31941" b="8535"/>
                    <a:stretch/>
                  </pic:blipFill>
                  <pic:spPr bwMode="auto">
                    <a:xfrm>
                      <a:off x="0" y="0"/>
                      <a:ext cx="4494100" cy="589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A" w:rsidRPr="002F580A" w:rsidRDefault="002F580A" w:rsidP="002F580A">
      <w:pPr>
        <w:ind w:firstLine="720"/>
        <w:rPr>
          <w:lang w:val="es-CO"/>
        </w:rPr>
      </w:pPr>
    </w:p>
    <w:p w:rsidR="00B426C4" w:rsidRPr="00B426C4" w:rsidRDefault="00B426C4" w:rsidP="00B426C4">
      <w:pPr>
        <w:rPr>
          <w:b/>
          <w:lang w:val="es-CO"/>
        </w:rPr>
      </w:pPr>
    </w:p>
    <w:p w:rsidR="00B426C4" w:rsidRDefault="00B426C4" w:rsidP="00F55D8A">
      <w:pPr>
        <w:rPr>
          <w:b/>
          <w:lang w:val="es-CO"/>
        </w:rPr>
      </w:pPr>
    </w:p>
    <w:p w:rsidR="00C05D18" w:rsidRDefault="00C05D18" w:rsidP="00F55D8A">
      <w:pPr>
        <w:rPr>
          <w:b/>
          <w:lang w:val="es-CO"/>
        </w:rPr>
      </w:pPr>
    </w:p>
    <w:p w:rsidR="00C05D18" w:rsidRDefault="00C05D18" w:rsidP="00F55D8A">
      <w:pPr>
        <w:rPr>
          <w:b/>
          <w:lang w:val="es-CO"/>
        </w:rPr>
      </w:pPr>
    </w:p>
    <w:p w:rsidR="00C05D18" w:rsidRPr="00F55D8A" w:rsidRDefault="00C05D18" w:rsidP="00C05D18">
      <w:pPr>
        <w:ind w:firstLine="720"/>
        <w:rPr>
          <w:b/>
          <w:lang w:val="es-CO"/>
        </w:rPr>
      </w:pPr>
      <w:r>
        <w:rPr>
          <w:noProof/>
        </w:rPr>
        <w:lastRenderedPageBreak/>
        <w:drawing>
          <wp:inline distT="0" distB="0" distL="0" distR="0" wp14:anchorId="1BFC92FA" wp14:editId="61C9CB42">
            <wp:extent cx="4435215" cy="618172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775" t="6037" r="33469" b="12759"/>
                    <a:stretch/>
                  </pic:blipFill>
                  <pic:spPr bwMode="auto">
                    <a:xfrm>
                      <a:off x="0" y="0"/>
                      <a:ext cx="4450205" cy="620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5D18" w:rsidRPr="00F55D8A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21C8" w:rsidRDefault="003621C8" w:rsidP="004E2C2D">
      <w:pPr>
        <w:spacing w:after="0" w:line="240" w:lineRule="auto"/>
      </w:pPr>
      <w:r>
        <w:separator/>
      </w:r>
    </w:p>
  </w:endnote>
  <w:endnote w:type="continuationSeparator" w:id="0">
    <w:p w:rsidR="003621C8" w:rsidRDefault="003621C8" w:rsidP="004E2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419"/>
      <w:gridCol w:w="4419"/>
    </w:tblGrid>
    <w:tr w:rsidR="004E2C2D">
      <w:tc>
        <w:tcPr>
          <w:tcW w:w="2500" w:type="pct"/>
          <w:shd w:val="clear" w:color="auto" w:fill="5B9BD5" w:themeFill="accent1"/>
          <w:vAlign w:val="center"/>
        </w:tcPr>
        <w:p w:rsidR="004E2C2D" w:rsidRDefault="003621C8" w:rsidP="003E46A2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ítulo"/>
              <w:tag w:val=""/>
              <w:id w:val="-578829839"/>
              <w:placeholder>
                <w:docPart w:val="B3431E34769A44279510AAD1D6CA437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3E46A2">
                <w:rPr>
                  <w:caps/>
                  <w:color w:val="FFFFFF" w:themeColor="background1"/>
                  <w:sz w:val="18"/>
                  <w:szCs w:val="18"/>
                </w:rPr>
                <w:t>ProYECTO - MALPARKING</w:t>
              </w:r>
            </w:sdtContent>
          </w:sdt>
        </w:p>
      </w:tc>
      <w:tc>
        <w:tcPr>
          <w:tcW w:w="2500" w:type="pct"/>
          <w:shd w:val="clear" w:color="auto" w:fill="5B9BD5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EFF16FCDF22C4F1A9DFE66A2750B6A3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4E2C2D" w:rsidRDefault="003E46A2" w:rsidP="003E46A2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il</w:t>
              </w:r>
              <w:r w:rsidR="004E2C2D"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-</w:t>
              </w:r>
              <w:r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dv-aC</w:t>
              </w:r>
            </w:p>
          </w:sdtContent>
        </w:sdt>
      </w:tc>
    </w:tr>
  </w:tbl>
  <w:p w:rsidR="004E2C2D" w:rsidRDefault="004E2C2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21C8" w:rsidRDefault="003621C8" w:rsidP="004E2C2D">
      <w:pPr>
        <w:spacing w:after="0" w:line="240" w:lineRule="auto"/>
      </w:pPr>
      <w:r>
        <w:separator/>
      </w:r>
    </w:p>
  </w:footnote>
  <w:footnote w:type="continuationSeparator" w:id="0">
    <w:p w:rsidR="003621C8" w:rsidRDefault="003621C8" w:rsidP="004E2C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C2D" w:rsidRPr="004E2C2D" w:rsidRDefault="003E46A2" w:rsidP="003E46A2">
    <w:pPr>
      <w:pStyle w:val="Encabezado"/>
      <w:jc w:val="right"/>
      <w:rPr>
        <w:lang w:val="es-CO"/>
      </w:rPr>
    </w:pPr>
    <w:r>
      <w:rPr>
        <w:lang w:val="es-CO"/>
      </w:rPr>
      <w:t>Capacitación Full Stack - Fedesoft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A580B"/>
    <w:multiLevelType w:val="hybridMultilevel"/>
    <w:tmpl w:val="D38E9B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843ED9"/>
    <w:multiLevelType w:val="hybridMultilevel"/>
    <w:tmpl w:val="0096B3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A649C"/>
    <w:multiLevelType w:val="hybridMultilevel"/>
    <w:tmpl w:val="85B636A2"/>
    <w:lvl w:ilvl="0" w:tplc="F38CDF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7C2560"/>
    <w:multiLevelType w:val="hybridMultilevel"/>
    <w:tmpl w:val="5C22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1B6495"/>
    <w:multiLevelType w:val="hybridMultilevel"/>
    <w:tmpl w:val="462EA1B4"/>
    <w:lvl w:ilvl="0" w:tplc="F474B6D2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A79685A"/>
    <w:multiLevelType w:val="hybridMultilevel"/>
    <w:tmpl w:val="291EBA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271228A"/>
    <w:multiLevelType w:val="hybridMultilevel"/>
    <w:tmpl w:val="46CEB6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8DA1035"/>
    <w:multiLevelType w:val="hybridMultilevel"/>
    <w:tmpl w:val="0EC84A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9F73A59"/>
    <w:multiLevelType w:val="hybridMultilevel"/>
    <w:tmpl w:val="0674FF6E"/>
    <w:lvl w:ilvl="0" w:tplc="F38CDF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8A6399"/>
    <w:multiLevelType w:val="hybridMultilevel"/>
    <w:tmpl w:val="7136A4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0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C2D"/>
    <w:rsid w:val="0004513C"/>
    <w:rsid w:val="000970E2"/>
    <w:rsid w:val="000E1469"/>
    <w:rsid w:val="001C5AB3"/>
    <w:rsid w:val="0020350B"/>
    <w:rsid w:val="00260C0B"/>
    <w:rsid w:val="002F33BC"/>
    <w:rsid w:val="002F580A"/>
    <w:rsid w:val="0030247A"/>
    <w:rsid w:val="003040C1"/>
    <w:rsid w:val="003511CF"/>
    <w:rsid w:val="0035208A"/>
    <w:rsid w:val="003621C8"/>
    <w:rsid w:val="003931C5"/>
    <w:rsid w:val="003C0ACB"/>
    <w:rsid w:val="003E46A2"/>
    <w:rsid w:val="00457038"/>
    <w:rsid w:val="004A74ED"/>
    <w:rsid w:val="004D6ECC"/>
    <w:rsid w:val="004E2C2D"/>
    <w:rsid w:val="005A6BEE"/>
    <w:rsid w:val="005E5D64"/>
    <w:rsid w:val="006B3BFD"/>
    <w:rsid w:val="0070769C"/>
    <w:rsid w:val="007926D0"/>
    <w:rsid w:val="007A2337"/>
    <w:rsid w:val="007E22B5"/>
    <w:rsid w:val="00865D16"/>
    <w:rsid w:val="008772E8"/>
    <w:rsid w:val="00905511"/>
    <w:rsid w:val="00A87F97"/>
    <w:rsid w:val="00A90092"/>
    <w:rsid w:val="00B24C6B"/>
    <w:rsid w:val="00B426C4"/>
    <w:rsid w:val="00B70CD1"/>
    <w:rsid w:val="00B80B1D"/>
    <w:rsid w:val="00C05D18"/>
    <w:rsid w:val="00CC3556"/>
    <w:rsid w:val="00CE6C6A"/>
    <w:rsid w:val="00D34A5B"/>
    <w:rsid w:val="00DD231E"/>
    <w:rsid w:val="00E6401E"/>
    <w:rsid w:val="00E65640"/>
    <w:rsid w:val="00EA55D8"/>
    <w:rsid w:val="00EC682F"/>
    <w:rsid w:val="00F473A4"/>
    <w:rsid w:val="00F55D8A"/>
    <w:rsid w:val="00F91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2458F8F-1FFA-42D2-8C98-0FD0277DA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2C2D"/>
  </w:style>
  <w:style w:type="paragraph" w:styleId="Piedepgina">
    <w:name w:val="footer"/>
    <w:basedOn w:val="Normal"/>
    <w:link w:val="Piedepgina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2C2D"/>
  </w:style>
  <w:style w:type="paragraph" w:styleId="Prrafodelista">
    <w:name w:val="List Paragraph"/>
    <w:basedOn w:val="Normal"/>
    <w:uiPriority w:val="34"/>
    <w:qFormat/>
    <w:rsid w:val="003E4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71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3431E34769A44279510AAD1D6CA43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79D29-BD01-4513-99EF-1345093EE876}"/>
      </w:docPartPr>
      <w:docPartBody>
        <w:p w:rsidR="00CA2B4F" w:rsidRDefault="00756147" w:rsidP="00756147">
          <w:pPr>
            <w:pStyle w:val="B3431E34769A44279510AAD1D6CA4374"/>
          </w:pPr>
          <w:r>
            <w:rPr>
              <w:caps/>
              <w:color w:val="FFFFFF" w:themeColor="background1"/>
              <w:sz w:val="18"/>
              <w:szCs w:val="18"/>
              <w:lang w:val="es-ES"/>
            </w:rPr>
            <w:t>[Título del documento]</w:t>
          </w:r>
        </w:p>
      </w:docPartBody>
    </w:docPart>
    <w:docPart>
      <w:docPartPr>
        <w:name w:val="EFF16FCDF22C4F1A9DFE66A2750B6A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05A69-823D-4DC0-92C8-3E917C89A4FC}"/>
      </w:docPartPr>
      <w:docPartBody>
        <w:p w:rsidR="00CA2B4F" w:rsidRDefault="00756147" w:rsidP="00756147">
          <w:pPr>
            <w:pStyle w:val="EFF16FCDF22C4F1A9DFE66A2750B6A35"/>
          </w:pPr>
          <w:r>
            <w:rPr>
              <w:caps/>
              <w:color w:val="FFFFFF" w:themeColor="background1"/>
              <w:sz w:val="18"/>
              <w:szCs w:val="18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147"/>
    <w:rsid w:val="002C6B5C"/>
    <w:rsid w:val="005210D7"/>
    <w:rsid w:val="00756147"/>
    <w:rsid w:val="00A62495"/>
    <w:rsid w:val="00CA2B4F"/>
    <w:rsid w:val="00E34517"/>
    <w:rsid w:val="00ED55B3"/>
    <w:rsid w:val="00F4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91F7491898F45ADBAEF92D480289FCB">
    <w:name w:val="C91F7491898F45ADBAEF92D480289FCB"/>
    <w:rsid w:val="00756147"/>
  </w:style>
  <w:style w:type="paragraph" w:customStyle="1" w:styleId="8AC0D3FA0BCC4A6B8218AEB89B6C3110">
    <w:name w:val="8AC0D3FA0BCC4A6B8218AEB89B6C3110"/>
    <w:rsid w:val="00756147"/>
  </w:style>
  <w:style w:type="paragraph" w:customStyle="1" w:styleId="B3431E34769A44279510AAD1D6CA4374">
    <w:name w:val="B3431E34769A44279510AAD1D6CA4374"/>
    <w:rsid w:val="00756147"/>
  </w:style>
  <w:style w:type="paragraph" w:customStyle="1" w:styleId="EFF16FCDF22C4F1A9DFE66A2750B6A35">
    <w:name w:val="EFF16FCDF22C4F1A9DFE66A2750B6A35"/>
    <w:rsid w:val="007561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E56B2-5C5A-41DE-A0A8-A006FEB77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211</Words>
  <Characters>1203</Characters>
  <Application>Microsoft Office Word</Application>
  <DocSecurity>0</DocSecurity>
  <Lines>10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ProYECTO - MALPARKING</vt:lpstr>
      <vt:lpstr>ProYECTO - MALPARKING</vt:lpstr>
    </vt:vector>
  </TitlesOfParts>
  <Company/>
  <LinksUpToDate>false</LinksUpToDate>
  <CharactersWithSpaces>1412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- MALPARKING</dc:title>
  <dc:subject/>
  <dc:creator>il-dv-aC</dc:creator>
  <cp:keywords/>
  <dc:description/>
  <cp:lastModifiedBy>R2-D2</cp:lastModifiedBy>
  <cp:revision>2</cp:revision>
  <dcterms:created xsi:type="dcterms:W3CDTF">2018-08-25T01:56:00Z</dcterms:created>
  <dcterms:modified xsi:type="dcterms:W3CDTF">2018-08-25T01:56:00Z</dcterms:modified>
</cp:coreProperties>
</file>